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693873" w14:textId="64797961" w:rsidR="00F47F94" w:rsidRDefault="00F47F94" w:rsidP="00926409">
      <w:pPr>
        <w:spacing w:after="0" w:line="240" w:lineRule="auto"/>
        <w:jc w:val="center"/>
        <w:rPr>
          <w:rFonts w:ascii="Times New Roman" w:hAnsi="Times New Roman"/>
          <w:color w:val="000000"/>
        </w:rPr>
      </w:pPr>
      <w:r w:rsidRPr="00600E73">
        <w:rPr>
          <w:rFonts w:ascii="Times New Roman" w:hAnsi="Times New Roman"/>
          <w:color w:val="000000"/>
        </w:rPr>
        <w:object w:dxaOrig="5881" w:dyaOrig="6201" w14:anchorId="18A747C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3pt;height:57.15pt" o:ole="" fillcolor="window">
            <v:imagedata r:id="rId8" o:title="" croptop="24093f" cropbottom="21019f" cropleft="20259f" cropright="26823f"/>
          </v:shape>
          <o:OLEObject Type="Embed" ProgID="Word.Picture.8" ShapeID="_x0000_i1025" DrawAspect="Content" ObjectID="_1782846366" r:id="rId9"/>
        </w:object>
      </w:r>
    </w:p>
    <w:p w14:paraId="749AA8A9" w14:textId="77777777" w:rsidR="00F47F94" w:rsidRDefault="00F47F94" w:rsidP="00926409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77FD112A" w14:textId="064E85A1" w:rsidR="00926409" w:rsidRPr="00665CEE" w:rsidRDefault="00926409" w:rsidP="00926409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65CEE">
        <w:rPr>
          <w:rFonts w:ascii="Times New Roman" w:hAnsi="Times New Roman"/>
          <w:b/>
          <w:bCs/>
          <w:color w:val="000000"/>
          <w:sz w:val="32"/>
          <w:szCs w:val="32"/>
        </w:rPr>
        <w:t>ТЕРРИТОРИАЛЬНАЯ ИЗБИРАТЕЛЬНАЯ КОМИССИЯ №</w:t>
      </w:r>
      <w:r w:rsidR="009E06BE">
        <w:rPr>
          <w:rFonts w:ascii="Times New Roman" w:hAnsi="Times New Roman"/>
          <w:b/>
          <w:bCs/>
          <w:color w:val="000000"/>
          <w:sz w:val="32"/>
          <w:szCs w:val="32"/>
        </w:rPr>
        <w:t xml:space="preserve"> 46</w:t>
      </w:r>
    </w:p>
    <w:p w14:paraId="42887131" w14:textId="77777777" w:rsidR="00926409" w:rsidRPr="009E06BE" w:rsidRDefault="00926409" w:rsidP="00926409">
      <w:pPr>
        <w:spacing w:after="0" w:line="240" w:lineRule="auto"/>
        <w:rPr>
          <w:rFonts w:ascii="Times New Roman" w:hAnsi="Times New Roman"/>
          <w:b/>
          <w:bCs/>
          <w:sz w:val="32"/>
          <w:szCs w:val="32"/>
        </w:rPr>
      </w:pPr>
    </w:p>
    <w:p w14:paraId="076B453D" w14:textId="77777777" w:rsidR="00926409" w:rsidRPr="009E06BE" w:rsidRDefault="00926409" w:rsidP="00926409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9E06BE">
        <w:rPr>
          <w:rFonts w:ascii="Times New Roman" w:hAnsi="Times New Roman"/>
          <w:b/>
          <w:bCs/>
          <w:sz w:val="32"/>
          <w:szCs w:val="32"/>
        </w:rPr>
        <w:t>РЕШЕНИЕ</w:t>
      </w:r>
    </w:p>
    <w:p w14:paraId="394BDFDF" w14:textId="77777777" w:rsidR="00926409" w:rsidRPr="009E06BE" w:rsidRDefault="00926409" w:rsidP="00926409">
      <w:pPr>
        <w:spacing w:after="0" w:line="240" w:lineRule="auto"/>
        <w:rPr>
          <w:rFonts w:ascii="Times New Roman" w:hAnsi="Times New Roman"/>
          <w:b/>
          <w:bCs/>
          <w:sz w:val="32"/>
          <w:szCs w:val="32"/>
        </w:rPr>
      </w:pPr>
    </w:p>
    <w:p w14:paraId="2ED83605" w14:textId="7B3044E9" w:rsidR="00926409" w:rsidRPr="009E06BE" w:rsidRDefault="0098421C" w:rsidP="00926409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</w:t>
      </w:r>
      <w:r w:rsidR="00B55B83">
        <w:rPr>
          <w:rFonts w:ascii="Times New Roman" w:hAnsi="Times New Roman"/>
          <w:bCs/>
          <w:sz w:val="28"/>
          <w:szCs w:val="28"/>
        </w:rPr>
        <w:t>8</w:t>
      </w:r>
      <w:r w:rsidR="00926409" w:rsidRPr="009E06BE">
        <w:rPr>
          <w:rFonts w:ascii="Times New Roman" w:hAnsi="Times New Roman"/>
          <w:bCs/>
          <w:sz w:val="28"/>
          <w:szCs w:val="28"/>
        </w:rPr>
        <w:t xml:space="preserve"> ию</w:t>
      </w:r>
      <w:r w:rsidR="00730A59" w:rsidRPr="009E06BE">
        <w:rPr>
          <w:rFonts w:ascii="Times New Roman" w:hAnsi="Times New Roman"/>
          <w:bCs/>
          <w:sz w:val="28"/>
          <w:szCs w:val="28"/>
        </w:rPr>
        <w:t>л</w:t>
      </w:r>
      <w:r w:rsidR="00926409" w:rsidRPr="009E06BE">
        <w:rPr>
          <w:rFonts w:ascii="Times New Roman" w:hAnsi="Times New Roman"/>
          <w:bCs/>
          <w:sz w:val="28"/>
          <w:szCs w:val="28"/>
        </w:rPr>
        <w:t>я 2024 года</w:t>
      </w:r>
      <w:r w:rsidR="00926409" w:rsidRPr="009E06BE">
        <w:rPr>
          <w:rFonts w:ascii="Times New Roman" w:hAnsi="Times New Roman"/>
          <w:bCs/>
          <w:sz w:val="28"/>
          <w:szCs w:val="28"/>
        </w:rPr>
        <w:tab/>
      </w:r>
      <w:r w:rsidR="00926409" w:rsidRPr="009E06BE">
        <w:rPr>
          <w:rFonts w:ascii="Times New Roman" w:hAnsi="Times New Roman"/>
          <w:bCs/>
          <w:sz w:val="28"/>
          <w:szCs w:val="28"/>
        </w:rPr>
        <w:tab/>
      </w:r>
      <w:r w:rsidR="00926409" w:rsidRPr="009E06BE">
        <w:rPr>
          <w:rFonts w:ascii="Times New Roman" w:hAnsi="Times New Roman"/>
          <w:b/>
          <w:bCs/>
          <w:sz w:val="28"/>
          <w:szCs w:val="28"/>
        </w:rPr>
        <w:tab/>
      </w:r>
      <w:r w:rsidR="00926409" w:rsidRPr="009E06BE">
        <w:rPr>
          <w:rFonts w:ascii="Times New Roman" w:hAnsi="Times New Roman"/>
          <w:b/>
          <w:bCs/>
          <w:sz w:val="28"/>
          <w:szCs w:val="28"/>
        </w:rPr>
        <w:tab/>
      </w:r>
      <w:r w:rsidR="00926409" w:rsidRPr="009E06BE">
        <w:rPr>
          <w:rFonts w:ascii="Times New Roman" w:hAnsi="Times New Roman"/>
          <w:b/>
          <w:bCs/>
          <w:sz w:val="28"/>
          <w:szCs w:val="28"/>
        </w:rPr>
        <w:tab/>
      </w:r>
      <w:r w:rsidR="00926409" w:rsidRPr="009E06BE">
        <w:rPr>
          <w:rFonts w:ascii="Times New Roman" w:hAnsi="Times New Roman"/>
          <w:b/>
          <w:bCs/>
          <w:sz w:val="28"/>
          <w:szCs w:val="28"/>
        </w:rPr>
        <w:tab/>
      </w:r>
      <w:r w:rsidR="00926409" w:rsidRPr="009E06BE">
        <w:rPr>
          <w:rFonts w:ascii="Times New Roman" w:hAnsi="Times New Roman"/>
          <w:b/>
          <w:bCs/>
          <w:sz w:val="28"/>
          <w:szCs w:val="28"/>
        </w:rPr>
        <w:tab/>
        <w:t xml:space="preserve">              </w:t>
      </w:r>
      <w:r w:rsidR="00926409" w:rsidRPr="00B26C12">
        <w:rPr>
          <w:rFonts w:ascii="Times New Roman" w:hAnsi="Times New Roman"/>
          <w:sz w:val="28"/>
          <w:szCs w:val="28"/>
        </w:rPr>
        <w:t xml:space="preserve">№ </w:t>
      </w:r>
      <w:r w:rsidR="00B26C12" w:rsidRPr="00B26C12">
        <w:rPr>
          <w:rFonts w:ascii="Times New Roman" w:hAnsi="Times New Roman"/>
          <w:sz w:val="28"/>
          <w:szCs w:val="28"/>
        </w:rPr>
        <w:t>7</w:t>
      </w:r>
      <w:r w:rsidR="00B55B83">
        <w:rPr>
          <w:rFonts w:ascii="Times New Roman" w:hAnsi="Times New Roman"/>
          <w:sz w:val="28"/>
          <w:szCs w:val="28"/>
        </w:rPr>
        <w:t>9-</w:t>
      </w:r>
      <w:r w:rsidR="00F60CD6">
        <w:rPr>
          <w:rFonts w:ascii="Times New Roman" w:hAnsi="Times New Roman"/>
          <w:sz w:val="28"/>
          <w:szCs w:val="28"/>
        </w:rPr>
        <w:t>25</w:t>
      </w:r>
    </w:p>
    <w:p w14:paraId="379D26A6" w14:textId="77777777" w:rsidR="00926409" w:rsidRPr="009E06BE" w:rsidRDefault="00926409" w:rsidP="0092640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E06BE">
        <w:rPr>
          <w:rFonts w:ascii="Times New Roman" w:hAnsi="Times New Roman"/>
          <w:b/>
          <w:bCs/>
          <w:sz w:val="28"/>
          <w:szCs w:val="28"/>
        </w:rPr>
        <w:t>Санкт-Петербург</w:t>
      </w:r>
    </w:p>
    <w:p w14:paraId="22E07710" w14:textId="77777777" w:rsidR="00926409" w:rsidRPr="009E06BE" w:rsidRDefault="00926409" w:rsidP="00926409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val="x-none" w:eastAsia="zh-CN"/>
        </w:rPr>
      </w:pPr>
    </w:p>
    <w:p w14:paraId="6B4DC37B" w14:textId="77777777" w:rsidR="00D629EF" w:rsidRPr="009E06BE" w:rsidRDefault="00D629EF" w:rsidP="00926409">
      <w:pPr>
        <w:pStyle w:val="a6"/>
        <w:rPr>
          <w:noProof/>
        </w:rPr>
      </w:pPr>
    </w:p>
    <w:tbl>
      <w:tblPr>
        <w:tblW w:w="9781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9781"/>
      </w:tblGrid>
      <w:tr w:rsidR="009E06BE" w:rsidRPr="009E06BE" w14:paraId="7E4794A9" w14:textId="77777777" w:rsidTr="00152F2B">
        <w:tc>
          <w:tcPr>
            <w:tcW w:w="9781" w:type="dxa"/>
          </w:tcPr>
          <w:p w14:paraId="7C6FE66D" w14:textId="63742D4D" w:rsidR="00730A59" w:rsidRPr="00F47F94" w:rsidRDefault="00926409" w:rsidP="009E06BE">
            <w:pPr>
              <w:spacing w:after="0"/>
              <w:jc w:val="center"/>
              <w:rPr>
                <w:rFonts w:ascii="Times New Roman" w:hAnsi="Times New Roman"/>
                <w:b/>
                <w:bCs/>
                <w:kern w:val="2"/>
                <w:sz w:val="28"/>
                <w:szCs w:val="28"/>
                <w14:ligatures w14:val="standardContextual"/>
              </w:rPr>
            </w:pPr>
            <w:r w:rsidRPr="00F47F94">
              <w:rPr>
                <w:rFonts w:ascii="Times New Roman" w:hAnsi="Times New Roman"/>
                <w:b/>
                <w:bCs/>
                <w:noProof/>
                <w:sz w:val="28"/>
                <w:szCs w:val="28"/>
              </w:rPr>
              <w:t>Об отказе в регистрации кандидат</w:t>
            </w:r>
            <w:r w:rsidR="0098421C" w:rsidRPr="00F47F94">
              <w:rPr>
                <w:rFonts w:ascii="Times New Roman" w:hAnsi="Times New Roman"/>
                <w:b/>
                <w:bCs/>
                <w:noProof/>
                <w:sz w:val="28"/>
                <w:szCs w:val="28"/>
              </w:rPr>
              <w:t>а</w:t>
            </w:r>
            <w:r w:rsidRPr="00F47F94">
              <w:rPr>
                <w:rFonts w:ascii="Times New Roman" w:hAnsi="Times New Roman"/>
                <w:b/>
                <w:bCs/>
                <w:noProof/>
                <w:sz w:val="28"/>
                <w:szCs w:val="28"/>
              </w:rPr>
              <w:t xml:space="preserve"> в </w:t>
            </w:r>
            <w:r w:rsidRPr="00F47F94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депутаты Муниципального совета </w:t>
            </w:r>
            <w:r w:rsidR="00730A59" w:rsidRPr="00F47F94">
              <w:rPr>
                <w:rFonts w:ascii="Times New Roman" w:hAnsi="Times New Roman"/>
                <w:b/>
                <w:bCs/>
                <w:kern w:val="2"/>
                <w:sz w:val="28"/>
                <w:szCs w:val="28"/>
                <w14:ligatures w14:val="standardContextual"/>
              </w:rPr>
              <w:t xml:space="preserve">внутригородского муниципального образования города федерального значения Санкт-Петербурга </w:t>
            </w:r>
            <w:r w:rsidR="00E23901" w:rsidRPr="00F47F94">
              <w:rPr>
                <w:rFonts w:ascii="Times New Roman" w:hAnsi="Times New Roman"/>
                <w:b/>
                <w:bCs/>
                <w:kern w:val="2"/>
                <w:sz w:val="28"/>
                <w:szCs w:val="28"/>
                <w14:ligatures w14:val="standardContextual"/>
              </w:rPr>
              <w:t>муниципальный округ Сосновая Поляна</w:t>
            </w:r>
            <w:r w:rsidR="00730A59" w:rsidRPr="00F47F94">
              <w:rPr>
                <w:rFonts w:ascii="Times New Roman" w:hAnsi="Times New Roman"/>
                <w:b/>
                <w:bCs/>
                <w:kern w:val="2"/>
                <w:sz w:val="28"/>
                <w:szCs w:val="28"/>
                <w14:ligatures w14:val="standardContextual"/>
              </w:rPr>
              <w:t xml:space="preserve"> </w:t>
            </w:r>
          </w:p>
          <w:p w14:paraId="4A9A390A" w14:textId="44F2804F" w:rsidR="00730A59" w:rsidRPr="00F47F94" w:rsidRDefault="00730A59" w:rsidP="009E06BE">
            <w:pPr>
              <w:pStyle w:val="a6"/>
              <w:spacing w:line="276" w:lineRule="auto"/>
              <w:rPr>
                <w:b/>
                <w:noProof/>
              </w:rPr>
            </w:pPr>
            <w:r w:rsidRPr="00F47F94">
              <w:rPr>
                <w:rFonts w:eastAsia="Calibri"/>
                <w:b/>
                <w:bCs/>
                <w:kern w:val="2"/>
                <w:lang w:eastAsia="en-US"/>
                <w14:ligatures w14:val="standardContextual"/>
              </w:rPr>
              <w:t>седьмого созыва</w:t>
            </w:r>
            <w:r w:rsidR="00926409" w:rsidRPr="00F47F94">
              <w:rPr>
                <w:b/>
                <w:noProof/>
              </w:rPr>
              <w:t xml:space="preserve"> по многомандатному избирательному округу № </w:t>
            </w:r>
            <w:r w:rsidR="00E23901" w:rsidRPr="00F47F94">
              <w:rPr>
                <w:b/>
                <w:noProof/>
              </w:rPr>
              <w:t>2</w:t>
            </w:r>
            <w:r w:rsidR="00926409" w:rsidRPr="00F47F94">
              <w:rPr>
                <w:b/>
                <w:noProof/>
              </w:rPr>
              <w:t xml:space="preserve"> </w:t>
            </w:r>
          </w:p>
          <w:p w14:paraId="184A87C7" w14:textId="2EF81B00" w:rsidR="00926409" w:rsidRPr="00867F8F" w:rsidRDefault="00301E02" w:rsidP="009E06BE">
            <w:pPr>
              <w:pStyle w:val="a6"/>
              <w:spacing w:line="276" w:lineRule="auto"/>
              <w:rPr>
                <w:b/>
                <w:noProof/>
                <w:sz w:val="26"/>
                <w:szCs w:val="26"/>
              </w:rPr>
            </w:pPr>
            <w:r w:rsidRPr="00F47F94">
              <w:rPr>
                <w:rFonts w:eastAsia="Calibri"/>
                <w:b/>
                <w:kern w:val="2"/>
                <w:lang w:eastAsia="en-US"/>
                <w14:ligatures w14:val="standardContextual"/>
              </w:rPr>
              <w:t>Копейкиной</w:t>
            </w:r>
            <w:r w:rsidR="00E23901" w:rsidRPr="00F47F94">
              <w:rPr>
                <w:rFonts w:eastAsia="Calibri"/>
                <w:b/>
                <w:kern w:val="2"/>
                <w:lang w:eastAsia="en-US"/>
                <w14:ligatures w14:val="standardContextual"/>
              </w:rPr>
              <w:t xml:space="preserve"> Ольги Георгиевны</w:t>
            </w:r>
          </w:p>
        </w:tc>
      </w:tr>
    </w:tbl>
    <w:p w14:paraId="5005B485" w14:textId="43B60DA3" w:rsidR="00B55B83" w:rsidRPr="00B55B83" w:rsidRDefault="00B55B83" w:rsidP="00B55B83">
      <w:pPr>
        <w:spacing w:after="0" w:line="259" w:lineRule="auto"/>
        <w:rPr>
          <w:rFonts w:ascii="Times New Roman" w:eastAsia="Times New Roman" w:hAnsi="Times New Roman"/>
          <w:color w:val="000000"/>
          <w:kern w:val="2"/>
          <w:sz w:val="28"/>
          <w:lang w:eastAsia="ru-RU"/>
          <w14:ligatures w14:val="standardContextual"/>
        </w:rPr>
      </w:pPr>
    </w:p>
    <w:p w14:paraId="28F8B87E" w14:textId="0DEC224B" w:rsidR="00B55B83" w:rsidRPr="00B55B83" w:rsidRDefault="00B55B83" w:rsidP="00F47F94">
      <w:pPr>
        <w:spacing w:after="1" w:line="360" w:lineRule="auto"/>
        <w:ind w:left="-15" w:right="54" w:firstLine="556"/>
        <w:jc w:val="both"/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</w:pPr>
      <w:r w:rsidRPr="00B55B83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 xml:space="preserve">Проверив соблюдение порядка выдвижения кандидата в депутаты Муниципального Совета внутригородского Муниципального образования города федерального значения Санкт-Петербурга </w:t>
      </w:r>
      <w:r w:rsidR="00E23901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>Муниципальный округ Сосновая Поляна</w:t>
      </w:r>
      <w:r w:rsidRPr="00B55B83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 xml:space="preserve"> седьмого созыва по многомандатному избирательному округу № </w:t>
      </w:r>
      <w:r w:rsidR="002642DC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>2</w:t>
      </w:r>
      <w:r w:rsidRPr="00B55B83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 xml:space="preserve"> </w:t>
      </w:r>
      <w:bookmarkStart w:id="0" w:name="_Hlk172207042"/>
      <w:r w:rsidR="002642DC" w:rsidRPr="002642DC">
        <w:rPr>
          <w:rFonts w:ascii="Times New Roman" w:eastAsia="Times New Roman" w:hAnsi="Times New Roman"/>
          <w:bCs/>
          <w:color w:val="000000"/>
          <w:kern w:val="2"/>
          <w:sz w:val="28"/>
          <w:szCs w:val="28"/>
          <w:lang w:eastAsia="ru-RU"/>
          <w14:ligatures w14:val="standardContextual"/>
        </w:rPr>
        <w:t>Копейкиной Ольги Георгиевны</w:t>
      </w:r>
      <w:r w:rsidR="002642DC" w:rsidRPr="002642DC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 xml:space="preserve"> </w:t>
      </w:r>
      <w:bookmarkEnd w:id="0"/>
      <w:r w:rsidRPr="00B55B83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 xml:space="preserve">требованиям Федерального закона  от 12 июня 2002 года № 67-ФЗ «Об основных гарантиях избирательных прав  и права на участие в референдуме граждан Российской Федерации»  (далее – Федеральный закон), Закона Санкт-Петербурга от 21 мая 2014 года №303-46 «О выборах депутатов муниципальных советов внутригородских муниципальных образований города федерального значения Санкт-Петербурга» (далее – Закон Санкт-Петербурга), а также документы, представленные для уведомления о выдвижении указанного кандидата и его регистрации, Территориальная избирательная комиссия № </w:t>
      </w:r>
      <w:r w:rsidR="002642DC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>4</w:t>
      </w:r>
      <w:r w:rsidRPr="00B55B83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 xml:space="preserve">6, осуществляющая полномочия окружной избирательной комиссии по выборам депутатов Муниципального Совета внутригородского Муниципального образования города федерального значения Санкт-Петербурга </w:t>
      </w:r>
      <w:r w:rsidR="00E23901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>Муниципальный округ Сосновая Поляна</w:t>
      </w:r>
      <w:r w:rsidRPr="00B55B83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 xml:space="preserve"> седьмого созыва  по </w:t>
      </w:r>
      <w:r w:rsidRPr="00B55B83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lastRenderedPageBreak/>
        <w:t xml:space="preserve">многомандатному избирательному округу № </w:t>
      </w:r>
      <w:r w:rsidR="002642DC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>2</w:t>
      </w:r>
      <w:r w:rsidRPr="00B55B83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 xml:space="preserve"> (далее – Комиссия), установила следующее.  </w:t>
      </w:r>
    </w:p>
    <w:p w14:paraId="68CA74AA" w14:textId="77777777" w:rsidR="00B55B83" w:rsidRPr="00B55B83" w:rsidRDefault="00B55B83" w:rsidP="00F47F94">
      <w:pPr>
        <w:spacing w:after="1" w:line="360" w:lineRule="auto"/>
        <w:ind w:left="-15" w:right="54" w:firstLine="556"/>
        <w:jc w:val="both"/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</w:pPr>
      <w:r w:rsidRPr="00B55B83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 xml:space="preserve">В соответствии с пунктом 1 статьи 29 Закона Санкт-Петербурга  регистрация кандидата осуществляется окружной избирательной комиссией при наличии документов, указанных в пунктах 1, 3 и 4 статьи 22 Закона  Санкт-Петербурга (для кандидатов, выдвинутых избирательным объединением, - также при наличии решения о выдвижении, указанного в пункте 7 статьи 24 Закона Санкт-Петербурга), иных документов, необходимых в соответствии  с Законом Санкт-Петербурга, иным законом для уведомления о выдвижении  и регистрации кандидата, а также при условии поддержки выдвижения кандидата избирателями, наличие которой определяется по результатам выборов, указанным в статье 35.1 Федерального закона, либо подтверждается необходимым числом подписей избирателей, собранных в поддержку выдвижения кандидата. </w:t>
      </w:r>
    </w:p>
    <w:p w14:paraId="59BE61EC" w14:textId="22A78797" w:rsidR="00B55B83" w:rsidRDefault="00B55B83" w:rsidP="00F47F94">
      <w:pPr>
        <w:spacing w:after="1" w:line="360" w:lineRule="auto"/>
        <w:ind w:left="-15" w:right="54" w:firstLine="556"/>
        <w:jc w:val="both"/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</w:pPr>
      <w:r w:rsidRPr="00B55B83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 xml:space="preserve">Решением Комиссии от 20 июня 2024 года № </w:t>
      </w:r>
      <w:r w:rsidR="002642DC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>71</w:t>
      </w:r>
      <w:r w:rsidRPr="00B55B83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>-2</w:t>
      </w:r>
      <w:r w:rsidR="002642DC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>4</w:t>
      </w:r>
      <w:r w:rsidRPr="00B55B83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 xml:space="preserve"> </w:t>
      </w:r>
      <w:r w:rsidR="002C0B0B" w:rsidRPr="00B55B83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>установлено, что</w:t>
      </w:r>
      <w:r w:rsidRPr="00B55B83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 xml:space="preserve"> количество подписей избирателей необходимое для регистрации кандидата в депутаты Муниципального Совета внутригородского Муниципального образования города федерального значения Санкт-Петербурга </w:t>
      </w:r>
      <w:r w:rsidR="00E23901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>Муниципальный округ Сосновая Поляна</w:t>
      </w:r>
      <w:r w:rsidRPr="00B55B83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 xml:space="preserve"> седьмого созыва по многомандатному избирательному </w:t>
      </w:r>
      <w:r w:rsidR="002C0B0B" w:rsidRPr="00B55B83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>округу №</w:t>
      </w:r>
      <w:r w:rsidRPr="00B55B83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 xml:space="preserve"> </w:t>
      </w:r>
      <w:r w:rsidR="002642DC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>2</w:t>
      </w:r>
      <w:r w:rsidRPr="00B55B83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 xml:space="preserve"> составляет </w:t>
      </w:r>
      <w:r w:rsidR="002642DC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>26</w:t>
      </w:r>
      <w:r w:rsidRPr="00B55B83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 xml:space="preserve"> (</w:t>
      </w:r>
      <w:r w:rsidR="002642DC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>двадцать шесть</w:t>
      </w:r>
      <w:r w:rsidRPr="00B55B83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>) подписей. Количество подписей избирателей, содержащихся в подписных листах, может превышать установленное в пункте 1 количество подписей избирателей, но не более чем на 4 подпис</w:t>
      </w:r>
      <w:r w:rsidR="002642DC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>и</w:t>
      </w:r>
      <w:r w:rsidRPr="00B55B83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 xml:space="preserve">.  </w:t>
      </w:r>
    </w:p>
    <w:p w14:paraId="5434C2C4" w14:textId="71A1FB24" w:rsidR="008E5BD5" w:rsidRPr="008E5BD5" w:rsidRDefault="008E5BD5" w:rsidP="00F47F94">
      <w:pPr>
        <w:spacing w:after="0" w:line="360" w:lineRule="auto"/>
        <w:ind w:firstLine="708"/>
        <w:jc w:val="both"/>
        <w:rPr>
          <w:rFonts w:ascii="Times New Roman" w:hAnsi="Times New Roman"/>
          <w:bCs/>
          <w:kern w:val="2"/>
          <w:sz w:val="28"/>
          <w:szCs w:val="28"/>
          <w14:ligatures w14:val="standardContextual"/>
        </w:rPr>
      </w:pPr>
      <w:r w:rsidRPr="008E5BD5">
        <w:rPr>
          <w:rFonts w:ascii="Times New Roman" w:hAnsi="Times New Roman"/>
          <w:kern w:val="2"/>
          <w:sz w:val="28"/>
          <w:szCs w:val="28"/>
          <w14:ligatures w14:val="standardContextual"/>
        </w:rPr>
        <w:t xml:space="preserve">04 июля 2024 года Копейкиной О.Г. были представлены документы, уведомляющие о выдвижении ее кандидатом </w:t>
      </w:r>
      <w:r w:rsidRPr="008E5BD5">
        <w:rPr>
          <w:rFonts w:ascii="Times New Roman" w:hAnsi="Times New Roman"/>
          <w:bCs/>
          <w:kern w:val="2"/>
          <w:sz w:val="28"/>
          <w:szCs w:val="28"/>
          <w14:ligatures w14:val="standardContextual"/>
        </w:rPr>
        <w:t xml:space="preserve">в депутаты Муниципального Совета внутригородского муниципального образования города федерального значения Санкт-Петербурга муниципальный округ Сосновая Поляна седьмого созыва по многомандатному избирательному округу № 2, о чем было оформлено Подтверждение получения документов, представленных для уведомления о выдвижении кандидата в депутаты Муниципального Совета внутригородского </w:t>
      </w:r>
      <w:r w:rsidRPr="008E5BD5">
        <w:rPr>
          <w:rFonts w:ascii="Times New Roman" w:hAnsi="Times New Roman"/>
          <w:bCs/>
          <w:kern w:val="2"/>
          <w:sz w:val="28"/>
          <w:szCs w:val="28"/>
          <w14:ligatures w14:val="standardContextual"/>
        </w:rPr>
        <w:lastRenderedPageBreak/>
        <w:t xml:space="preserve">муниципального образования города федерального значения Санкт-Петербурга муниципальный округ </w:t>
      </w:r>
      <w:bookmarkStart w:id="1" w:name="_Hlk172207276"/>
      <w:r w:rsidRPr="008E5BD5">
        <w:rPr>
          <w:rFonts w:ascii="Times New Roman" w:hAnsi="Times New Roman"/>
          <w:bCs/>
          <w:kern w:val="2"/>
          <w:sz w:val="28"/>
          <w:szCs w:val="28"/>
          <w14:ligatures w14:val="standardContextual"/>
        </w:rPr>
        <w:t xml:space="preserve">Сосновая Поляна </w:t>
      </w:r>
      <w:bookmarkEnd w:id="1"/>
      <w:r w:rsidRPr="008E5BD5">
        <w:rPr>
          <w:rFonts w:ascii="Times New Roman" w:hAnsi="Times New Roman"/>
          <w:bCs/>
          <w:kern w:val="2"/>
          <w:sz w:val="28"/>
          <w:szCs w:val="28"/>
          <w14:ligatures w14:val="standardContextual"/>
        </w:rPr>
        <w:t>седьмого созыва  по многомандатному избирательному округу № 2, которое было заверено собственноручной подписью кандидата и подписью члена рабочей группы, принявшего документы.</w:t>
      </w:r>
    </w:p>
    <w:p w14:paraId="426F08A7" w14:textId="72D88C5E" w:rsidR="008E5BD5" w:rsidRDefault="008E5BD5" w:rsidP="00F47F94">
      <w:pPr>
        <w:spacing w:after="0" w:line="360" w:lineRule="auto"/>
        <w:jc w:val="both"/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</w:pPr>
      <w:r w:rsidRPr="008E5BD5">
        <w:rPr>
          <w:rFonts w:ascii="Times New Roman" w:hAnsi="Times New Roman"/>
          <w:bCs/>
          <w:kern w:val="2"/>
          <w:sz w:val="28"/>
          <w:szCs w:val="28"/>
          <w14:ligatures w14:val="standardContextual"/>
        </w:rPr>
        <w:tab/>
        <w:t>09 июля 2024 года было оформлено Подтверждение получения документов, представляемых для регистрации кандидата в депутаты Муниципального Совета внутригородского муниципального образования города федерального значения Санкт-Петербурга муниципальный округ Сосновая Поляна седьмого созыва по многомандатному избирательному округу № 2, которое также было заверено подписью кандидата и подписью члена рабочей группы, принявшего документы</w:t>
      </w:r>
      <w:r w:rsidRPr="00153127">
        <w:rPr>
          <w:rFonts w:ascii="Times New Roman" w:hAnsi="Times New Roman"/>
          <w:bCs/>
          <w:kern w:val="2"/>
          <w:sz w:val="26"/>
          <w:szCs w:val="26"/>
          <w14:ligatures w14:val="standardContextual"/>
        </w:rPr>
        <w:t>.</w:t>
      </w:r>
    </w:p>
    <w:p w14:paraId="6FFC40C9" w14:textId="6B24FE94" w:rsidR="008E5BD5" w:rsidRPr="008E5BD5" w:rsidRDefault="008E5BD5" w:rsidP="00F47F94">
      <w:pPr>
        <w:spacing w:after="0" w:line="360" w:lineRule="auto"/>
        <w:ind w:firstLine="540"/>
        <w:jc w:val="both"/>
        <w:rPr>
          <w:sz w:val="28"/>
          <w:szCs w:val="28"/>
        </w:rPr>
      </w:pPr>
      <w:r w:rsidRPr="008E5BD5">
        <w:rPr>
          <w:rFonts w:ascii="Times New Roman" w:eastAsia="Times New Roman" w:hAnsi="Times New Roman"/>
          <w:sz w:val="28"/>
          <w:szCs w:val="28"/>
          <w:lang w:eastAsia="ru-RU"/>
        </w:rPr>
        <w:t xml:space="preserve">Все представленные кандидатом Копейкиной О.Г., в порядке, установленном Законом документы, проверены Рабочей группой по приему и проверке документов, представляемых при выдвижении и регистрации кандидатами в депутаты Муниципального совета внутригородского муниципального образования города федерального значения Санкт-Петербурга </w:t>
      </w:r>
      <w:r w:rsidRPr="008E5BD5">
        <w:rPr>
          <w:rFonts w:ascii="Times New Roman" w:hAnsi="Times New Roman"/>
          <w:bCs/>
          <w:sz w:val="28"/>
          <w:szCs w:val="28"/>
        </w:rPr>
        <w:t xml:space="preserve">муниципальный округ </w:t>
      </w:r>
      <w:r>
        <w:rPr>
          <w:rFonts w:ascii="Times New Roman" w:hAnsi="Times New Roman"/>
          <w:bCs/>
          <w:sz w:val="28"/>
          <w:szCs w:val="28"/>
        </w:rPr>
        <w:t>Сосновая Поляна</w:t>
      </w:r>
      <w:r w:rsidRPr="008E5BD5">
        <w:rPr>
          <w:rFonts w:ascii="Times New Roman" w:hAnsi="Times New Roman"/>
          <w:bCs/>
          <w:sz w:val="28"/>
          <w:szCs w:val="28"/>
        </w:rPr>
        <w:t xml:space="preserve"> седьмого созыва</w:t>
      </w:r>
      <w:r w:rsidRPr="008E5BD5">
        <w:rPr>
          <w:rFonts w:ascii="Times New Roman" w:eastAsia="Times New Roman" w:hAnsi="Times New Roman"/>
          <w:sz w:val="28"/>
          <w:szCs w:val="28"/>
          <w:lang w:eastAsia="ru-RU"/>
        </w:rPr>
        <w:t xml:space="preserve"> (далее – Рабочая группа). </w:t>
      </w:r>
      <w:r w:rsidRPr="008E5BD5">
        <w:rPr>
          <w:sz w:val="28"/>
          <w:szCs w:val="28"/>
        </w:rPr>
        <w:t xml:space="preserve"> </w:t>
      </w:r>
    </w:p>
    <w:p w14:paraId="54A3D2FC" w14:textId="3243B576" w:rsidR="00B55B83" w:rsidRDefault="00B55B83" w:rsidP="00F47F94">
      <w:pPr>
        <w:spacing w:after="1" w:line="360" w:lineRule="auto"/>
        <w:ind w:left="-15" w:right="54" w:firstLine="556"/>
        <w:jc w:val="both"/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</w:pPr>
      <w:r w:rsidRPr="00B55B83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>Рабоч</w:t>
      </w:r>
      <w:r w:rsidR="008E5BD5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>ая</w:t>
      </w:r>
      <w:r w:rsidRPr="00B55B83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 xml:space="preserve"> групп</w:t>
      </w:r>
      <w:r w:rsidR="008E5BD5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>а</w:t>
      </w:r>
      <w:r w:rsidRPr="00B55B83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 xml:space="preserve"> в присутствии кандидата </w:t>
      </w:r>
      <w:r w:rsidR="008E5BD5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>Копейкиной О.Г.</w:t>
      </w:r>
      <w:r w:rsidRPr="00B55B83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 xml:space="preserve">  по результатам проверки порядка сбора подписей избирателей и оформления подписных листов, достоверности содержащихся  в подписных листах сведений об избирателях, пришла к выводу  о недействительности всех подписей избирателей в подписных листах  по основанию, предусмотренному </w:t>
      </w:r>
      <w:r w:rsidR="008E5BD5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>подпунктом «з» пункта 6</w:t>
      </w:r>
      <w:r w:rsidR="00F60CD6">
        <w:rPr>
          <w:rFonts w:ascii="Times New Roman" w:eastAsia="Times New Roman" w:hAnsi="Times New Roman"/>
          <w:color w:val="000000"/>
          <w:kern w:val="2"/>
          <w:sz w:val="28"/>
          <w:szCs w:val="28"/>
          <w:vertAlign w:val="superscript"/>
          <w:lang w:eastAsia="ru-RU"/>
          <w14:ligatures w14:val="standardContextual"/>
        </w:rPr>
        <w:t xml:space="preserve">4 </w:t>
      </w:r>
      <w:r w:rsidR="00F60CD6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 xml:space="preserve">   статьи 38 Федерального закона, </w:t>
      </w:r>
      <w:r w:rsidRPr="00B55B83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>подпункт</w:t>
      </w:r>
      <w:r w:rsidR="008E5BD5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>ом «з»</w:t>
      </w:r>
      <w:r w:rsidRPr="00B55B83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 xml:space="preserve"> пункта 13 статьи 28 Закона Санкт-Петербурга. </w:t>
      </w:r>
    </w:p>
    <w:p w14:paraId="2BE202D0" w14:textId="01051305" w:rsidR="00B55B83" w:rsidRPr="00B55B83" w:rsidRDefault="00F60CD6" w:rsidP="00F47F94">
      <w:pPr>
        <w:spacing w:after="1" w:line="360" w:lineRule="auto"/>
        <w:ind w:left="-15" w:right="54" w:firstLine="556"/>
        <w:jc w:val="both"/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</w:pPr>
      <w:r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 xml:space="preserve">15 июля 2024 года </w:t>
      </w:r>
      <w:r w:rsidRPr="00B55B83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 xml:space="preserve">Рабочей группой </w:t>
      </w:r>
      <w:r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>п</w:t>
      </w:r>
      <w:r w:rsidR="00B55B83" w:rsidRPr="00B55B83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 xml:space="preserve">о результатам проверки составлен итоговый протокол проверки подписных листов. </w:t>
      </w:r>
    </w:p>
    <w:p w14:paraId="1892A34E" w14:textId="531D5A0B" w:rsidR="00B55B83" w:rsidRPr="00B55B83" w:rsidRDefault="00B55B83" w:rsidP="00F47F94">
      <w:pPr>
        <w:spacing w:after="1" w:line="360" w:lineRule="auto"/>
        <w:ind w:left="-15" w:right="54" w:firstLine="556"/>
        <w:jc w:val="both"/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</w:pPr>
      <w:r w:rsidRPr="00B55B83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>Комиссия соглашается с выводами Рабочей группы  о недействительности всех подписей избирателей в подписных листах  по основани</w:t>
      </w:r>
      <w:r w:rsidR="00F60CD6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>ю</w:t>
      </w:r>
      <w:r w:rsidRPr="00B55B83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>, предусмотренн</w:t>
      </w:r>
      <w:r w:rsidR="00F60CD6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>ому</w:t>
      </w:r>
      <w:r w:rsidRPr="00B55B83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 xml:space="preserve"> </w:t>
      </w:r>
      <w:r w:rsidR="00F60CD6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>подпунктом «з» пункта 6</w:t>
      </w:r>
      <w:r w:rsidR="00F60CD6">
        <w:rPr>
          <w:rFonts w:ascii="Times New Roman" w:eastAsia="Times New Roman" w:hAnsi="Times New Roman"/>
          <w:color w:val="000000"/>
          <w:kern w:val="2"/>
          <w:sz w:val="28"/>
          <w:szCs w:val="28"/>
          <w:vertAlign w:val="superscript"/>
          <w:lang w:eastAsia="ru-RU"/>
          <w14:ligatures w14:val="standardContextual"/>
        </w:rPr>
        <w:t xml:space="preserve">4 </w:t>
      </w:r>
      <w:r w:rsidR="00F60CD6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 xml:space="preserve">   статьи 38 Федерального закона, </w:t>
      </w:r>
      <w:r w:rsidR="00F60CD6" w:rsidRPr="00B55B83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lastRenderedPageBreak/>
        <w:t>подпункт</w:t>
      </w:r>
      <w:r w:rsidR="00F60CD6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>ом «з»</w:t>
      </w:r>
      <w:r w:rsidR="00F60CD6" w:rsidRPr="00B55B83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 xml:space="preserve"> пункта 13 статьи 28 Закона Санкт-Петербурга</w:t>
      </w:r>
      <w:r w:rsidRPr="00B55B83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 xml:space="preserve"> и считает их законными и обоснованными. </w:t>
      </w:r>
    </w:p>
    <w:p w14:paraId="4C8FB496" w14:textId="77777777" w:rsidR="00B55B83" w:rsidRPr="00B55B83" w:rsidRDefault="00B55B83" w:rsidP="00F47F94">
      <w:pPr>
        <w:spacing w:after="1" w:line="360" w:lineRule="auto"/>
        <w:ind w:left="-15" w:right="54" w:firstLine="556"/>
        <w:jc w:val="both"/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</w:pPr>
      <w:r w:rsidRPr="00B55B83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 xml:space="preserve">Подписные листы для сбора подписей избирателей в поддержку самовыдвижения кандидатов в депутаты представительного органа муниципального образования оформляются и составляются согласно приложению 8 к Федеральному закону (пункт 8 статьи 37). </w:t>
      </w:r>
    </w:p>
    <w:p w14:paraId="2076F8D3" w14:textId="319421D5" w:rsidR="00C0425F" w:rsidRDefault="00B55B83" w:rsidP="00F47F94">
      <w:pPr>
        <w:spacing w:after="1" w:line="360" w:lineRule="auto"/>
        <w:ind w:left="-15" w:right="54" w:firstLine="556"/>
        <w:jc w:val="both"/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</w:pPr>
      <w:r w:rsidRPr="00B55B83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 xml:space="preserve">Согласно указанному приложению кандидат в подписном листе </w:t>
      </w:r>
      <w:r w:rsidR="003F221E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 xml:space="preserve">указывает </w:t>
      </w:r>
      <w:r w:rsidRPr="00B55B83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 xml:space="preserve">сведения </w:t>
      </w:r>
      <w:r w:rsidR="00F60CD6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>о своем месте работы и занимаемой должности (роде занятий)</w:t>
      </w:r>
      <w:r w:rsidRPr="00B55B83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 xml:space="preserve">. </w:t>
      </w:r>
      <w:r w:rsidR="00C0425F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>В подписных листах кандидатом в качестве рода занятий указан статус «безработный». В тоже время в заявлении о согласии баллотироваться на выборах Копейкиной О.И. указан род деятельности «</w:t>
      </w:r>
      <w:r w:rsidR="00BF2EA6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>домохозяка</w:t>
      </w:r>
      <w:r w:rsidR="00C0425F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>».</w:t>
      </w:r>
    </w:p>
    <w:p w14:paraId="400FC2BF" w14:textId="5D03DA9A" w:rsidR="00B55B83" w:rsidRPr="00B55B83" w:rsidRDefault="00C0425F" w:rsidP="00F47F94">
      <w:pPr>
        <w:spacing w:after="1" w:line="360" w:lineRule="auto"/>
        <w:ind w:left="-15" w:right="54" w:firstLine="556"/>
        <w:jc w:val="both"/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</w:pPr>
      <w:r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>В соответствии с пунктом 1 статьи 23 Федерального закона «</w:t>
      </w:r>
      <w:r w:rsidRPr="00C0425F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>О занятости населения в Российской Федерации</w:t>
      </w:r>
      <w:r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>» б</w:t>
      </w:r>
      <w:r w:rsidRPr="00C0425F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>езработными признаются трудоспособные граждане, которые ищут работу, зарегистрированы органами службы занятости в целях поиска подходящей работы и готовы к ней приступить</w:t>
      </w:r>
      <w:r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>.</w:t>
      </w:r>
      <w:r w:rsidRPr="00C0425F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br/>
      </w:r>
      <w:r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 xml:space="preserve"> </w:t>
      </w:r>
      <w:r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ab/>
        <w:t>СПб ГАУ «Центр занятости населения Санкт-Петербурга» отдел занятости населения «Юго-Западный» (далее – ЦЗСН) в ответ на запрос Комиссии дал ответ, что Копейкина Ольга Георгиевна на учете в качестве безработной в ЦСЗН не состоит, пособие по безработице не получает.</w:t>
      </w:r>
    </w:p>
    <w:p w14:paraId="611E80D9" w14:textId="235FFD2B" w:rsidR="00B55B83" w:rsidRPr="00B55B83" w:rsidRDefault="00B55B83" w:rsidP="00F47F94">
      <w:pPr>
        <w:spacing w:after="1" w:line="360" w:lineRule="auto"/>
        <w:ind w:left="-15" w:right="54" w:firstLine="556"/>
        <w:jc w:val="both"/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</w:pPr>
      <w:r w:rsidRPr="00B55B83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>В силу подпункт</w:t>
      </w:r>
      <w:r w:rsidR="0089661B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>а</w:t>
      </w:r>
      <w:r w:rsidRPr="00B55B83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 xml:space="preserve"> «з» пункта 6.4 статьи 38 Федерального закона недействительными признаются: </w:t>
      </w:r>
    </w:p>
    <w:p w14:paraId="6A41F440" w14:textId="08CF0DA2" w:rsidR="00B55B83" w:rsidRPr="00B55B83" w:rsidRDefault="00B55B83" w:rsidP="00F47F94">
      <w:pPr>
        <w:numPr>
          <w:ilvl w:val="0"/>
          <w:numId w:val="2"/>
        </w:numPr>
        <w:spacing w:after="1" w:line="360" w:lineRule="auto"/>
        <w:ind w:right="54" w:firstLine="556"/>
        <w:jc w:val="both"/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</w:pPr>
      <w:r w:rsidRPr="00B55B83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 xml:space="preserve">все подписи избирателей, участников референдума в подписном </w:t>
      </w:r>
      <w:r w:rsidR="00750979" w:rsidRPr="00B55B83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>листе в</w:t>
      </w:r>
      <w:r w:rsidRPr="00B55B83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 xml:space="preserve"> случае, если сведения о кандидате указаны в подписном листе не в полном объеме или не соответствуют действительности (подпункт "з"); </w:t>
      </w:r>
    </w:p>
    <w:p w14:paraId="727C7E6E" w14:textId="028AC8EB" w:rsidR="00B55B83" w:rsidRPr="00B55B83" w:rsidRDefault="00B55B83" w:rsidP="00F47F94">
      <w:pPr>
        <w:spacing w:after="1" w:line="360" w:lineRule="auto"/>
        <w:ind w:left="-15" w:right="54" w:firstLine="556"/>
        <w:jc w:val="both"/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</w:pPr>
      <w:r w:rsidRPr="00B55B83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>Аналогичные условия признания подписей избирателей недействительными содержаться в подпункт</w:t>
      </w:r>
      <w:r w:rsidR="0089661B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>е</w:t>
      </w:r>
      <w:r w:rsidRPr="00B55B83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 xml:space="preserve"> «з» пункта 13 статьи 28 Закона Санкт-Петербурга. </w:t>
      </w:r>
    </w:p>
    <w:p w14:paraId="2D0B2F6F" w14:textId="45EE553B" w:rsidR="00B55B83" w:rsidRPr="00B55B83" w:rsidRDefault="00B55B83" w:rsidP="00F47F94">
      <w:pPr>
        <w:spacing w:after="1" w:line="360" w:lineRule="auto"/>
        <w:ind w:left="-15" w:right="54" w:firstLine="556"/>
        <w:jc w:val="both"/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</w:pPr>
      <w:r w:rsidRPr="00B55B83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 xml:space="preserve">Таким образом, все </w:t>
      </w:r>
      <w:r w:rsidR="001D4E90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>30</w:t>
      </w:r>
      <w:r w:rsidRPr="00B55B83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 xml:space="preserve"> (</w:t>
      </w:r>
      <w:r w:rsidR="001D4E90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>тридцать</w:t>
      </w:r>
      <w:r w:rsidRPr="00B55B83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>) подпис</w:t>
      </w:r>
      <w:r w:rsidR="001D4E90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>ей</w:t>
      </w:r>
      <w:r w:rsidRPr="00B55B83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 xml:space="preserve"> избирателей в подписных листах кандидата </w:t>
      </w:r>
      <w:r w:rsidR="001D4E90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>Копейкиной Ольги Георгиевны</w:t>
      </w:r>
      <w:r w:rsidRPr="00B55B83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 xml:space="preserve"> Рабочей группой обоснованно </w:t>
      </w:r>
      <w:r w:rsidRPr="00B55B83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lastRenderedPageBreak/>
        <w:t xml:space="preserve">признаны недействительными. Оставшегося количества достоверных подписей - 0 (ноль) – недостаточно для регистрации кандидата. </w:t>
      </w:r>
    </w:p>
    <w:p w14:paraId="21277757" w14:textId="77777777" w:rsidR="00B55B83" w:rsidRDefault="00B55B83" w:rsidP="00F47F94">
      <w:pPr>
        <w:spacing w:after="1" w:line="360" w:lineRule="auto"/>
        <w:ind w:left="-15" w:right="54" w:firstLine="556"/>
        <w:jc w:val="both"/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</w:pPr>
      <w:r w:rsidRPr="00B55B83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 xml:space="preserve">В соответствии с подпунктом «д» пункта 24 статьи 38 Федерального закона и аналогичными ему положениями подпункта «з» пункта 4 статьи 29 Закона Санкт-Петербурга недостаточное количество достоверных подписей избирателей, представленных для регистрации кандидата, является основанием для отказа в регистрации кандидата. </w:t>
      </w:r>
    </w:p>
    <w:p w14:paraId="43A8979A" w14:textId="02F999CD" w:rsidR="006F4A26" w:rsidRDefault="006F4A26" w:rsidP="00F47F94">
      <w:pPr>
        <w:spacing w:after="1" w:line="360" w:lineRule="auto"/>
        <w:ind w:left="-15" w:right="54" w:firstLine="556"/>
        <w:jc w:val="both"/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</w:pPr>
      <w:bookmarkStart w:id="2" w:name="_Hlk172215978"/>
      <w:r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>1</w:t>
      </w:r>
      <w:r w:rsidR="00F13385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>8</w:t>
      </w:r>
      <w:r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 xml:space="preserve"> июля 2024 года в 15 часов 23 минуты </w:t>
      </w:r>
      <w:bookmarkEnd w:id="2"/>
      <w:r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>на адрес электронной почты Комиссии поступили Возражения на Итоговый протокол проверки подписных листов Кандидата Копейкиной О.Г.</w:t>
      </w:r>
    </w:p>
    <w:p w14:paraId="32E67C7D" w14:textId="300EED36" w:rsidR="006F4A26" w:rsidRDefault="006F4A26" w:rsidP="00F47F94">
      <w:pPr>
        <w:spacing w:after="1" w:line="360" w:lineRule="auto"/>
        <w:ind w:left="-15" w:right="54" w:firstLine="556"/>
        <w:jc w:val="both"/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</w:pPr>
      <w:r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>1</w:t>
      </w:r>
      <w:r w:rsidR="00F13385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>8</w:t>
      </w:r>
      <w:r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 xml:space="preserve"> июля 2024 года в 17 часов 15 минут Рабочая группа рассмотрела возражения, представленные кандидатом Копейкиной О.Г., по результатам которой представила Комиссию Справку о результатах рассмотрения возражений</w:t>
      </w:r>
      <w:r w:rsidR="001D55B5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>, в которой указала, что доводы изложенные в возражениях не могут быть приняты ко вниманию.</w:t>
      </w:r>
    </w:p>
    <w:p w14:paraId="0219F90F" w14:textId="58F7BBA5" w:rsidR="00B55B83" w:rsidRPr="00B55B83" w:rsidRDefault="00B55B83" w:rsidP="00F47F94">
      <w:pPr>
        <w:spacing w:after="1" w:line="360" w:lineRule="auto"/>
        <w:ind w:left="-15" w:right="54" w:firstLine="556"/>
        <w:jc w:val="both"/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</w:pPr>
      <w:r w:rsidRPr="00B55B83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 xml:space="preserve">На основании изложенного, руководствуясь пунктом 1, подпунктом «д» пункта 24 статьи 38 Федерального закона от 12 июня 2002 года № 67-ФЗ  «Об основных гарантиях избирательных прав и права на участие в референдуме граждан Российской Федерации», пунктом 1, подпунктом «з» пункта 4 статьи 29 Закона Санкт-Петербурга от 26 мая 2014 года №303-46 «О выборах депутатов муниципальных советов внутригородских муниципальных образований города федерального значения Санкт-Петербурга» Территориальная избирательная комиссия № </w:t>
      </w:r>
      <w:r w:rsidR="001D4E90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>4</w:t>
      </w:r>
      <w:r w:rsidRPr="00B55B83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 xml:space="preserve">6, осуществляющая полномочия окружной избирательной комиссии по выборам депутатов Муниципального Совета внутригородского Муниципального образования города федерального значения Санкт-Петербурга </w:t>
      </w:r>
      <w:r w:rsidR="00E23901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>Муниципальный округ Сосновая Поляна</w:t>
      </w:r>
      <w:r w:rsidRPr="00B55B83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 xml:space="preserve"> седьмого созыва по многомандатному избирательному округу № </w:t>
      </w:r>
      <w:r w:rsidR="001D4E90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>2</w:t>
      </w:r>
      <w:r w:rsidRPr="00B55B83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 xml:space="preserve">, </w:t>
      </w:r>
      <w:r w:rsidRPr="00B55B83">
        <w:rPr>
          <w:rFonts w:ascii="Times New Roman" w:eastAsia="Times New Roman" w:hAnsi="Times New Roman"/>
          <w:b/>
          <w:bCs/>
          <w:color w:val="000000"/>
          <w:kern w:val="2"/>
          <w:sz w:val="28"/>
          <w:szCs w:val="28"/>
          <w:lang w:eastAsia="ru-RU"/>
          <w14:ligatures w14:val="standardContextual"/>
        </w:rPr>
        <w:t>решила:</w:t>
      </w:r>
      <w:r w:rsidRPr="00B55B83">
        <w:rPr>
          <w:rFonts w:ascii="Times New Roman" w:eastAsia="Times New Roman" w:hAnsi="Times New Roman"/>
          <w:color w:val="000000"/>
          <w:kern w:val="2"/>
          <w:sz w:val="28"/>
          <w:szCs w:val="28"/>
          <w:lang w:eastAsia="ru-RU"/>
          <w14:ligatures w14:val="standardContextual"/>
        </w:rPr>
        <w:t xml:space="preserve"> </w:t>
      </w:r>
    </w:p>
    <w:p w14:paraId="1007BFC9" w14:textId="25F6E609" w:rsidR="0070795A" w:rsidRPr="00E23901" w:rsidRDefault="00454B52" w:rsidP="00F47F94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3901">
        <w:rPr>
          <w:rFonts w:ascii="Times New Roman" w:eastAsia="Times New Roman" w:hAnsi="Times New Roman"/>
          <w:sz w:val="28"/>
          <w:szCs w:val="28"/>
          <w:lang w:eastAsia="ru-RU"/>
        </w:rPr>
        <w:t>1. </w:t>
      </w:r>
      <w:r w:rsidR="008722A6" w:rsidRPr="00E23901">
        <w:rPr>
          <w:rFonts w:ascii="Times New Roman" w:eastAsia="Times New Roman" w:hAnsi="Times New Roman"/>
          <w:sz w:val="28"/>
          <w:szCs w:val="28"/>
          <w:lang w:eastAsia="ru-RU"/>
        </w:rPr>
        <w:t xml:space="preserve">Отказать в регистрации </w:t>
      </w:r>
      <w:r w:rsidRPr="00E23901">
        <w:rPr>
          <w:rFonts w:ascii="Times New Roman" w:eastAsia="Times New Roman" w:hAnsi="Times New Roman"/>
          <w:sz w:val="28"/>
          <w:szCs w:val="28"/>
          <w:lang w:eastAsia="ru-RU"/>
        </w:rPr>
        <w:t>кандидат</w:t>
      </w:r>
      <w:r w:rsidR="004A3609" w:rsidRPr="00E23901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70795A" w:rsidRPr="00E23901">
        <w:rPr>
          <w:rFonts w:ascii="Times New Roman" w:eastAsia="Times New Roman" w:hAnsi="Times New Roman"/>
          <w:sz w:val="28"/>
          <w:szCs w:val="28"/>
          <w:lang w:eastAsia="ru-RU"/>
        </w:rPr>
        <w:t xml:space="preserve"> в депутаты Муниципального совета внутригородского муниципального образования города федерального значения Санкт-Петербурга </w:t>
      </w:r>
      <w:r w:rsidR="00E23901">
        <w:rPr>
          <w:rFonts w:ascii="Times New Roman" w:eastAsia="Times New Roman" w:hAnsi="Times New Roman"/>
          <w:sz w:val="28"/>
          <w:szCs w:val="28"/>
          <w:lang w:eastAsia="ru-RU"/>
        </w:rPr>
        <w:t>муниципальный округ Сосновая Поляна</w:t>
      </w:r>
      <w:r w:rsidR="00A9708F" w:rsidRPr="00E23901">
        <w:rPr>
          <w:rFonts w:ascii="Times New Roman" w:eastAsia="Times New Roman" w:hAnsi="Times New Roman"/>
          <w:sz w:val="28"/>
          <w:szCs w:val="28"/>
          <w:lang w:eastAsia="ru-RU"/>
        </w:rPr>
        <w:t xml:space="preserve"> седьмого созыва</w:t>
      </w:r>
      <w:r w:rsidR="0070795A" w:rsidRPr="00E23901">
        <w:rPr>
          <w:rFonts w:ascii="Times New Roman" w:eastAsia="Times New Roman" w:hAnsi="Times New Roman"/>
          <w:sz w:val="28"/>
          <w:szCs w:val="28"/>
          <w:lang w:eastAsia="ru-RU"/>
        </w:rPr>
        <w:t xml:space="preserve"> по </w:t>
      </w:r>
      <w:r w:rsidR="0070795A" w:rsidRPr="00E2390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многомандатному избирательному округу №</w:t>
      </w:r>
      <w:r w:rsidR="00A9708F" w:rsidRPr="00E2390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D4E90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70795A" w:rsidRPr="00E2390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D4E90">
        <w:rPr>
          <w:rFonts w:ascii="Times New Roman" w:hAnsi="Times New Roman"/>
          <w:kern w:val="2"/>
          <w:sz w:val="28"/>
          <w:szCs w:val="28"/>
          <w14:ligatures w14:val="standardContextual"/>
        </w:rPr>
        <w:t>Копейкиной Ольге Георгиевне</w:t>
      </w:r>
      <w:r w:rsidR="0070795A" w:rsidRPr="00E23901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1D4E90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6E7CA7" w:rsidRPr="00E23901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D629EF" w:rsidRPr="00E2390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D4E90">
        <w:rPr>
          <w:rFonts w:ascii="Times New Roman" w:eastAsia="Times New Roman" w:hAnsi="Times New Roman"/>
          <w:sz w:val="28"/>
          <w:szCs w:val="28"/>
          <w:lang w:eastAsia="ru-RU"/>
        </w:rPr>
        <w:t>декабря</w:t>
      </w:r>
      <w:r w:rsidR="00D629EF" w:rsidRPr="00E23901">
        <w:rPr>
          <w:rFonts w:ascii="Times New Roman" w:eastAsia="Times New Roman" w:hAnsi="Times New Roman"/>
          <w:sz w:val="28"/>
          <w:szCs w:val="28"/>
          <w:lang w:eastAsia="ru-RU"/>
        </w:rPr>
        <w:t xml:space="preserve"> 19</w:t>
      </w:r>
      <w:r w:rsidR="001D4E90">
        <w:rPr>
          <w:rFonts w:ascii="Times New Roman" w:eastAsia="Times New Roman" w:hAnsi="Times New Roman"/>
          <w:sz w:val="28"/>
          <w:szCs w:val="28"/>
          <w:lang w:eastAsia="ru-RU"/>
        </w:rPr>
        <w:t>72</w:t>
      </w:r>
      <w:r w:rsidR="0070795A" w:rsidRPr="00E23901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рождения, выдвинутого </w:t>
      </w:r>
      <w:r w:rsidR="00A9708F" w:rsidRPr="00E23901">
        <w:rPr>
          <w:rFonts w:ascii="Times New Roman" w:eastAsia="Times New Roman" w:hAnsi="Times New Roman"/>
          <w:sz w:val="28"/>
          <w:szCs w:val="28"/>
          <w:lang w:eastAsia="ru-RU"/>
        </w:rPr>
        <w:t>в порядке самовыдвижения.</w:t>
      </w:r>
    </w:p>
    <w:p w14:paraId="74866B34" w14:textId="7CE203A7" w:rsidR="00454B52" w:rsidRPr="00E23901" w:rsidRDefault="00454B52" w:rsidP="00F47F94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3901">
        <w:rPr>
          <w:rFonts w:ascii="Times New Roman" w:eastAsia="Times New Roman" w:hAnsi="Times New Roman"/>
          <w:sz w:val="28"/>
          <w:szCs w:val="28"/>
          <w:lang w:eastAsia="ru-RU"/>
        </w:rPr>
        <w:t xml:space="preserve">2. Выдать </w:t>
      </w:r>
      <w:r w:rsidR="001D4E90">
        <w:rPr>
          <w:rFonts w:ascii="Times New Roman" w:hAnsi="Times New Roman"/>
          <w:kern w:val="2"/>
          <w:sz w:val="28"/>
          <w:szCs w:val="28"/>
          <w14:ligatures w14:val="standardContextual"/>
        </w:rPr>
        <w:t>Копейкиной Ольге Георгиевне</w:t>
      </w:r>
      <w:r w:rsidR="00EB71C4" w:rsidRPr="00E2390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23901">
        <w:rPr>
          <w:rFonts w:ascii="Times New Roman" w:eastAsia="Times New Roman" w:hAnsi="Times New Roman"/>
          <w:sz w:val="28"/>
          <w:szCs w:val="28"/>
          <w:lang w:eastAsia="ru-RU"/>
        </w:rPr>
        <w:t>копию настоящего решения</w:t>
      </w:r>
      <w:r w:rsidR="00802DB5" w:rsidRPr="00E23901">
        <w:rPr>
          <w:rFonts w:ascii="Times New Roman" w:eastAsia="Times New Roman" w:hAnsi="Times New Roman"/>
          <w:sz w:val="28"/>
          <w:szCs w:val="28"/>
          <w:lang w:eastAsia="ru-RU"/>
        </w:rPr>
        <w:t xml:space="preserve"> в течение одних суток с момента принятия решения.</w:t>
      </w:r>
    </w:p>
    <w:p w14:paraId="167FA970" w14:textId="4B6CBB7C" w:rsidR="002F07D5" w:rsidRPr="00E23901" w:rsidRDefault="002F07D5" w:rsidP="00F47F94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3901">
        <w:rPr>
          <w:rFonts w:ascii="Times New Roman" w:eastAsia="Times New Roman" w:hAnsi="Times New Roman"/>
          <w:sz w:val="28"/>
          <w:szCs w:val="28"/>
          <w:lang w:eastAsia="ru-RU"/>
        </w:rPr>
        <w:t>3. Разместить настоящее решение на сайте Территориальной избирательной комиссии №</w:t>
      </w:r>
      <w:r w:rsidR="00A9708F" w:rsidRPr="00E23901">
        <w:rPr>
          <w:rFonts w:ascii="Times New Roman" w:eastAsia="Times New Roman" w:hAnsi="Times New Roman"/>
          <w:sz w:val="28"/>
          <w:szCs w:val="28"/>
          <w:lang w:eastAsia="ru-RU"/>
        </w:rPr>
        <w:t xml:space="preserve"> 46</w:t>
      </w:r>
      <w:r w:rsidRPr="00E23901">
        <w:rPr>
          <w:rFonts w:ascii="Times New Roman" w:eastAsia="Times New Roman" w:hAnsi="Times New Roman"/>
          <w:sz w:val="28"/>
          <w:szCs w:val="28"/>
          <w:lang w:eastAsia="ru-RU"/>
        </w:rPr>
        <w:t xml:space="preserve"> в информационно-телекоммуникационной сети «Интернет».</w:t>
      </w:r>
    </w:p>
    <w:p w14:paraId="3A93DCAB" w14:textId="3236EA92" w:rsidR="002F07D5" w:rsidRPr="00E23901" w:rsidRDefault="002F07D5" w:rsidP="00F47F94">
      <w:pPr>
        <w:tabs>
          <w:tab w:val="center" w:pos="4801"/>
          <w:tab w:val="center" w:pos="8040"/>
        </w:tabs>
        <w:spacing w:after="3" w:line="360" w:lineRule="auto"/>
        <w:ind w:left="10" w:firstLine="69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23901">
        <w:rPr>
          <w:rFonts w:ascii="Times New Roman" w:eastAsia="Times New Roman" w:hAnsi="Times New Roman"/>
          <w:bCs/>
          <w:sz w:val="28"/>
          <w:szCs w:val="28"/>
          <w:lang w:eastAsia="ru-RU"/>
        </w:rPr>
        <w:t>4. </w:t>
      </w:r>
      <w:r w:rsidRPr="00E23901"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</w:t>
      </w:r>
      <w:r w:rsidRPr="00E23901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E23901">
        <w:rPr>
          <w:rFonts w:ascii="Times New Roman" w:hAnsi="Times New Roman"/>
          <w:spacing w:val="-8"/>
          <w:sz w:val="28"/>
          <w:szCs w:val="28"/>
        </w:rPr>
        <w:br/>
      </w:r>
      <w:r w:rsidRPr="00E23901">
        <w:rPr>
          <w:rFonts w:ascii="Times New Roman" w:hAnsi="Times New Roman"/>
          <w:sz w:val="28"/>
          <w:szCs w:val="28"/>
        </w:rPr>
        <w:t>на председателя</w:t>
      </w:r>
      <w:r w:rsidRPr="00E23901">
        <w:rPr>
          <w:rFonts w:ascii="Times New Roman" w:hAnsi="Times New Roman"/>
          <w:spacing w:val="-8"/>
          <w:sz w:val="28"/>
          <w:szCs w:val="28"/>
        </w:rPr>
        <w:t xml:space="preserve"> Территориальной избирательной комиссии №</w:t>
      </w:r>
      <w:r w:rsidR="00A9708F" w:rsidRPr="00E23901">
        <w:rPr>
          <w:rFonts w:ascii="Times New Roman" w:hAnsi="Times New Roman"/>
          <w:spacing w:val="-8"/>
          <w:sz w:val="28"/>
          <w:szCs w:val="28"/>
        </w:rPr>
        <w:t xml:space="preserve"> 46 Бобкова Б.Ю.</w:t>
      </w:r>
    </w:p>
    <w:p w14:paraId="558561B0" w14:textId="104A751E" w:rsidR="002F07D5" w:rsidRDefault="002F07D5" w:rsidP="00F47F94">
      <w:pPr>
        <w:spacing w:after="0" w:line="36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62E5D6B2" w14:textId="77777777" w:rsidR="00B504F5" w:rsidRDefault="00B504F5" w:rsidP="00F47F94">
      <w:pPr>
        <w:spacing w:after="0" w:line="36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14071" w:type="dxa"/>
        <w:tblInd w:w="468" w:type="dxa"/>
        <w:tblLook w:val="04A0" w:firstRow="1" w:lastRow="0" w:firstColumn="1" w:lastColumn="0" w:noHBand="0" w:noVBand="1"/>
      </w:tblPr>
      <w:tblGrid>
        <w:gridCol w:w="9464"/>
        <w:gridCol w:w="4607"/>
      </w:tblGrid>
      <w:tr w:rsidR="00B504F5" w:rsidRPr="00307A7A" w14:paraId="12E87931" w14:textId="77777777" w:rsidTr="00267EBB">
        <w:tc>
          <w:tcPr>
            <w:tcW w:w="7862" w:type="dxa"/>
          </w:tcPr>
          <w:p w14:paraId="19A817A1" w14:textId="77777777" w:rsidR="00B504F5" w:rsidRPr="00307A7A" w:rsidRDefault="00B504F5" w:rsidP="00F47F94">
            <w:pPr>
              <w:autoSpaceDE w:val="0"/>
              <w:autoSpaceDN w:val="0"/>
              <w:adjustRightInd w:val="0"/>
              <w:spacing w:after="120" w:line="360" w:lineRule="auto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07A7A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 xml:space="preserve">Председатель                                                       Б.Ю. Бобков                                                                                              </w:t>
            </w:r>
          </w:p>
          <w:p w14:paraId="609F38DA" w14:textId="77777777" w:rsidR="00B504F5" w:rsidRDefault="00B504F5" w:rsidP="00F47F94">
            <w:pPr>
              <w:autoSpaceDE w:val="0"/>
              <w:autoSpaceDN w:val="0"/>
              <w:adjustRightInd w:val="0"/>
              <w:spacing w:after="120" w:line="360" w:lineRule="auto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  <w:p w14:paraId="5754FA55" w14:textId="77777777" w:rsidR="00B504F5" w:rsidRPr="00307A7A" w:rsidRDefault="00B504F5" w:rsidP="00F47F94">
            <w:pPr>
              <w:autoSpaceDE w:val="0"/>
              <w:autoSpaceDN w:val="0"/>
              <w:adjustRightInd w:val="0"/>
              <w:spacing w:after="120" w:line="360" w:lineRule="auto"/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07A7A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Секретарь                                                            Н.В. Павлова</w:t>
            </w:r>
          </w:p>
        </w:tc>
        <w:tc>
          <w:tcPr>
            <w:tcW w:w="3827" w:type="dxa"/>
          </w:tcPr>
          <w:p w14:paraId="7214615F" w14:textId="77777777" w:rsidR="00B504F5" w:rsidRPr="00307A7A" w:rsidRDefault="00B504F5" w:rsidP="00F47F94">
            <w:pPr>
              <w:autoSpaceDE w:val="0"/>
              <w:autoSpaceDN w:val="0"/>
              <w:adjustRightInd w:val="0"/>
              <w:spacing w:after="120" w:line="360" w:lineRule="auto"/>
              <w:ind w:firstLine="919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16C188C1" w14:textId="77777777" w:rsidR="00B504F5" w:rsidRDefault="00B504F5" w:rsidP="00F47F94">
      <w:pPr>
        <w:spacing w:after="0" w:line="36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sectPr w:rsidR="00B504F5" w:rsidSect="00F84EFF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952280" w14:textId="77777777" w:rsidR="0027094C" w:rsidRDefault="0027094C" w:rsidP="00EE5F6F">
      <w:pPr>
        <w:spacing w:after="0" w:line="240" w:lineRule="auto"/>
      </w:pPr>
      <w:r>
        <w:separator/>
      </w:r>
    </w:p>
  </w:endnote>
  <w:endnote w:type="continuationSeparator" w:id="0">
    <w:p w14:paraId="500761CE" w14:textId="77777777" w:rsidR="0027094C" w:rsidRDefault="0027094C" w:rsidP="00EE5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5A206B" w14:textId="77777777" w:rsidR="0027094C" w:rsidRDefault="0027094C" w:rsidP="00EE5F6F">
      <w:pPr>
        <w:spacing w:after="0" w:line="240" w:lineRule="auto"/>
      </w:pPr>
      <w:r>
        <w:separator/>
      </w:r>
    </w:p>
  </w:footnote>
  <w:footnote w:type="continuationSeparator" w:id="0">
    <w:p w14:paraId="07FCA1A1" w14:textId="77777777" w:rsidR="0027094C" w:rsidRDefault="0027094C" w:rsidP="00EE5F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1517516"/>
      <w:docPartObj>
        <w:docPartGallery w:val="Page Numbers (Top of Page)"/>
        <w:docPartUnique/>
      </w:docPartObj>
    </w:sdtPr>
    <w:sdtContent>
      <w:p w14:paraId="2C3A6503" w14:textId="2329CA0E" w:rsidR="00F84EFF" w:rsidRDefault="00F84EF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677D">
          <w:rPr>
            <w:noProof/>
          </w:rPr>
          <w:t>5</w:t>
        </w:r>
        <w:r>
          <w:fldChar w:fldCharType="end"/>
        </w:r>
      </w:p>
    </w:sdtContent>
  </w:sdt>
  <w:p w14:paraId="5751D9CF" w14:textId="77777777" w:rsidR="00F84EFF" w:rsidRDefault="00F84EF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3B7A3A"/>
    <w:multiLevelType w:val="hybridMultilevel"/>
    <w:tmpl w:val="3FC23FE4"/>
    <w:lvl w:ilvl="0" w:tplc="676C11A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0C1DB5"/>
    <w:multiLevelType w:val="hybridMultilevel"/>
    <w:tmpl w:val="DC2C45E8"/>
    <w:lvl w:ilvl="0" w:tplc="5B7C2A8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08A19E4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C109F6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050DEAE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B32CB48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524095C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ED2C92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5C6F69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F04526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C3E725C"/>
    <w:multiLevelType w:val="hybridMultilevel"/>
    <w:tmpl w:val="1B422BA4"/>
    <w:lvl w:ilvl="0" w:tplc="A02E7EA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EE67A4E">
      <w:start w:val="1"/>
      <w:numFmt w:val="bullet"/>
      <w:lvlText w:val="o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70E0AC4">
      <w:start w:val="1"/>
      <w:numFmt w:val="bullet"/>
      <w:lvlText w:val="▪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39CA7D8">
      <w:start w:val="1"/>
      <w:numFmt w:val="bullet"/>
      <w:lvlText w:val="•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83E42EC">
      <w:start w:val="1"/>
      <w:numFmt w:val="bullet"/>
      <w:lvlText w:val="o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A8A862E">
      <w:start w:val="1"/>
      <w:numFmt w:val="bullet"/>
      <w:lvlText w:val="▪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7564C56">
      <w:start w:val="1"/>
      <w:numFmt w:val="bullet"/>
      <w:lvlText w:val="•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AD822A4">
      <w:start w:val="1"/>
      <w:numFmt w:val="bullet"/>
      <w:lvlText w:val="o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166195E">
      <w:start w:val="1"/>
      <w:numFmt w:val="bullet"/>
      <w:lvlText w:val="▪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39404304">
    <w:abstractNumId w:val="0"/>
  </w:num>
  <w:num w:numId="2" w16cid:durableId="1221016680">
    <w:abstractNumId w:val="2"/>
  </w:num>
  <w:num w:numId="3" w16cid:durableId="3316422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C21"/>
    <w:rsid w:val="000006E8"/>
    <w:rsid w:val="00003F93"/>
    <w:rsid w:val="00012723"/>
    <w:rsid w:val="0001578A"/>
    <w:rsid w:val="00016470"/>
    <w:rsid w:val="000317BF"/>
    <w:rsid w:val="000354F4"/>
    <w:rsid w:val="000376D4"/>
    <w:rsid w:val="000400C7"/>
    <w:rsid w:val="00040BBE"/>
    <w:rsid w:val="00046B3B"/>
    <w:rsid w:val="00050438"/>
    <w:rsid w:val="00056C21"/>
    <w:rsid w:val="00056D0C"/>
    <w:rsid w:val="000811F1"/>
    <w:rsid w:val="000942C5"/>
    <w:rsid w:val="000B4FE5"/>
    <w:rsid w:val="000E2274"/>
    <w:rsid w:val="000E3E74"/>
    <w:rsid w:val="00103C18"/>
    <w:rsid w:val="00106ADD"/>
    <w:rsid w:val="00110733"/>
    <w:rsid w:val="00111634"/>
    <w:rsid w:val="0011702A"/>
    <w:rsid w:val="0011708E"/>
    <w:rsid w:val="0011737C"/>
    <w:rsid w:val="00140AC2"/>
    <w:rsid w:val="001410F1"/>
    <w:rsid w:val="00142A68"/>
    <w:rsid w:val="00144A93"/>
    <w:rsid w:val="001502A2"/>
    <w:rsid w:val="00153127"/>
    <w:rsid w:val="00166232"/>
    <w:rsid w:val="0017146B"/>
    <w:rsid w:val="00187FF0"/>
    <w:rsid w:val="00197310"/>
    <w:rsid w:val="001A7A56"/>
    <w:rsid w:val="001B3B09"/>
    <w:rsid w:val="001D4E90"/>
    <w:rsid w:val="001D55B5"/>
    <w:rsid w:val="00202A98"/>
    <w:rsid w:val="00214790"/>
    <w:rsid w:val="00226DDC"/>
    <w:rsid w:val="00235339"/>
    <w:rsid w:val="00241637"/>
    <w:rsid w:val="002510DB"/>
    <w:rsid w:val="002642DC"/>
    <w:rsid w:val="00265A0E"/>
    <w:rsid w:val="0027094C"/>
    <w:rsid w:val="0028081E"/>
    <w:rsid w:val="002A4CC6"/>
    <w:rsid w:val="002B14C8"/>
    <w:rsid w:val="002B6D8A"/>
    <w:rsid w:val="002B6E57"/>
    <w:rsid w:val="002C0B0B"/>
    <w:rsid w:val="002F07D5"/>
    <w:rsid w:val="00301E02"/>
    <w:rsid w:val="00302F72"/>
    <w:rsid w:val="00305609"/>
    <w:rsid w:val="00306B41"/>
    <w:rsid w:val="00341A80"/>
    <w:rsid w:val="003420DF"/>
    <w:rsid w:val="003464E3"/>
    <w:rsid w:val="00357605"/>
    <w:rsid w:val="00365D9C"/>
    <w:rsid w:val="00372F95"/>
    <w:rsid w:val="00375A92"/>
    <w:rsid w:val="00375F60"/>
    <w:rsid w:val="003805F0"/>
    <w:rsid w:val="00392114"/>
    <w:rsid w:val="003A0FE0"/>
    <w:rsid w:val="003B0C97"/>
    <w:rsid w:val="003B5308"/>
    <w:rsid w:val="003E6DED"/>
    <w:rsid w:val="003F221E"/>
    <w:rsid w:val="003F4ED1"/>
    <w:rsid w:val="003F5C54"/>
    <w:rsid w:val="0040094A"/>
    <w:rsid w:val="004036CE"/>
    <w:rsid w:val="004073D5"/>
    <w:rsid w:val="00414FEF"/>
    <w:rsid w:val="0043374D"/>
    <w:rsid w:val="00454B52"/>
    <w:rsid w:val="0045783B"/>
    <w:rsid w:val="0048658F"/>
    <w:rsid w:val="004922BA"/>
    <w:rsid w:val="004A3609"/>
    <w:rsid w:val="004A44C0"/>
    <w:rsid w:val="004C6696"/>
    <w:rsid w:val="004E60B3"/>
    <w:rsid w:val="00500C8C"/>
    <w:rsid w:val="00505855"/>
    <w:rsid w:val="00512F77"/>
    <w:rsid w:val="005149A0"/>
    <w:rsid w:val="0051580A"/>
    <w:rsid w:val="005766C4"/>
    <w:rsid w:val="005B1C32"/>
    <w:rsid w:val="005B2AC5"/>
    <w:rsid w:val="005B69FE"/>
    <w:rsid w:val="005C65D2"/>
    <w:rsid w:val="005E6011"/>
    <w:rsid w:val="006045C9"/>
    <w:rsid w:val="006102DB"/>
    <w:rsid w:val="00614944"/>
    <w:rsid w:val="00633E42"/>
    <w:rsid w:val="006376AC"/>
    <w:rsid w:val="0064033C"/>
    <w:rsid w:val="00641EC3"/>
    <w:rsid w:val="006422BD"/>
    <w:rsid w:val="00651D21"/>
    <w:rsid w:val="00657278"/>
    <w:rsid w:val="006939DC"/>
    <w:rsid w:val="006A3CAA"/>
    <w:rsid w:val="006A43E0"/>
    <w:rsid w:val="006B4A1F"/>
    <w:rsid w:val="006C6464"/>
    <w:rsid w:val="006C7B66"/>
    <w:rsid w:val="006E7CA7"/>
    <w:rsid w:val="006F3084"/>
    <w:rsid w:val="006F4A26"/>
    <w:rsid w:val="0070795A"/>
    <w:rsid w:val="0071110E"/>
    <w:rsid w:val="0072288A"/>
    <w:rsid w:val="007278FC"/>
    <w:rsid w:val="00730A59"/>
    <w:rsid w:val="00746B6B"/>
    <w:rsid w:val="00750979"/>
    <w:rsid w:val="00754764"/>
    <w:rsid w:val="0075537C"/>
    <w:rsid w:val="0075677D"/>
    <w:rsid w:val="00775FB9"/>
    <w:rsid w:val="00782E2B"/>
    <w:rsid w:val="007B4050"/>
    <w:rsid w:val="007C599E"/>
    <w:rsid w:val="007D2D23"/>
    <w:rsid w:val="007F7F94"/>
    <w:rsid w:val="00802DB5"/>
    <w:rsid w:val="008110F7"/>
    <w:rsid w:val="008171E0"/>
    <w:rsid w:val="00864718"/>
    <w:rsid w:val="00867F8F"/>
    <w:rsid w:val="008722A6"/>
    <w:rsid w:val="00875310"/>
    <w:rsid w:val="0089661B"/>
    <w:rsid w:val="008A6E04"/>
    <w:rsid w:val="008B0DB1"/>
    <w:rsid w:val="008B466D"/>
    <w:rsid w:val="008B57EE"/>
    <w:rsid w:val="008C2649"/>
    <w:rsid w:val="008E5BD5"/>
    <w:rsid w:val="00912563"/>
    <w:rsid w:val="00926409"/>
    <w:rsid w:val="00930B90"/>
    <w:rsid w:val="009365C7"/>
    <w:rsid w:val="00944346"/>
    <w:rsid w:val="00950D4A"/>
    <w:rsid w:val="009713D7"/>
    <w:rsid w:val="0098421C"/>
    <w:rsid w:val="00990F25"/>
    <w:rsid w:val="009C21B7"/>
    <w:rsid w:val="009C5621"/>
    <w:rsid w:val="009E06BE"/>
    <w:rsid w:val="009E4C43"/>
    <w:rsid w:val="00A22DB1"/>
    <w:rsid w:val="00A26A84"/>
    <w:rsid w:val="00A347AB"/>
    <w:rsid w:val="00A37194"/>
    <w:rsid w:val="00A37DB8"/>
    <w:rsid w:val="00A506F9"/>
    <w:rsid w:val="00A72502"/>
    <w:rsid w:val="00A9708F"/>
    <w:rsid w:val="00AA6B82"/>
    <w:rsid w:val="00AB7A9E"/>
    <w:rsid w:val="00AD28CA"/>
    <w:rsid w:val="00AE2313"/>
    <w:rsid w:val="00AE7875"/>
    <w:rsid w:val="00AF1DF4"/>
    <w:rsid w:val="00AF2086"/>
    <w:rsid w:val="00B06C0F"/>
    <w:rsid w:val="00B26C12"/>
    <w:rsid w:val="00B27DA5"/>
    <w:rsid w:val="00B504F5"/>
    <w:rsid w:val="00B5284C"/>
    <w:rsid w:val="00B55B83"/>
    <w:rsid w:val="00B60284"/>
    <w:rsid w:val="00B61A29"/>
    <w:rsid w:val="00B643F9"/>
    <w:rsid w:val="00B82E3F"/>
    <w:rsid w:val="00BA041A"/>
    <w:rsid w:val="00BA4E80"/>
    <w:rsid w:val="00BD25A3"/>
    <w:rsid w:val="00BF2EA6"/>
    <w:rsid w:val="00BF3B36"/>
    <w:rsid w:val="00C0425F"/>
    <w:rsid w:val="00C21FBF"/>
    <w:rsid w:val="00C365F0"/>
    <w:rsid w:val="00C37B25"/>
    <w:rsid w:val="00C52D74"/>
    <w:rsid w:val="00C544AF"/>
    <w:rsid w:val="00C656E6"/>
    <w:rsid w:val="00C66C4B"/>
    <w:rsid w:val="00C81795"/>
    <w:rsid w:val="00C8720D"/>
    <w:rsid w:val="00CA58B0"/>
    <w:rsid w:val="00CC34D0"/>
    <w:rsid w:val="00CD4BD0"/>
    <w:rsid w:val="00CD6342"/>
    <w:rsid w:val="00CE1352"/>
    <w:rsid w:val="00D046FA"/>
    <w:rsid w:val="00D05A52"/>
    <w:rsid w:val="00D4011C"/>
    <w:rsid w:val="00D40D50"/>
    <w:rsid w:val="00D42150"/>
    <w:rsid w:val="00D43976"/>
    <w:rsid w:val="00D53F21"/>
    <w:rsid w:val="00D60AF6"/>
    <w:rsid w:val="00D629EF"/>
    <w:rsid w:val="00D8502A"/>
    <w:rsid w:val="00D950B5"/>
    <w:rsid w:val="00DA4DDC"/>
    <w:rsid w:val="00DE454C"/>
    <w:rsid w:val="00DE4A15"/>
    <w:rsid w:val="00DF1902"/>
    <w:rsid w:val="00DF234C"/>
    <w:rsid w:val="00DF78D8"/>
    <w:rsid w:val="00E009FF"/>
    <w:rsid w:val="00E1442A"/>
    <w:rsid w:val="00E23901"/>
    <w:rsid w:val="00E47B76"/>
    <w:rsid w:val="00E67C96"/>
    <w:rsid w:val="00E82CC5"/>
    <w:rsid w:val="00E83E23"/>
    <w:rsid w:val="00EA4A91"/>
    <w:rsid w:val="00EB38CE"/>
    <w:rsid w:val="00EB4AD7"/>
    <w:rsid w:val="00EB4FFA"/>
    <w:rsid w:val="00EB71C4"/>
    <w:rsid w:val="00EC19FE"/>
    <w:rsid w:val="00EC6BDB"/>
    <w:rsid w:val="00ED1AD6"/>
    <w:rsid w:val="00ED71C2"/>
    <w:rsid w:val="00EE5F6F"/>
    <w:rsid w:val="00F13385"/>
    <w:rsid w:val="00F13D8D"/>
    <w:rsid w:val="00F26141"/>
    <w:rsid w:val="00F339DA"/>
    <w:rsid w:val="00F47F94"/>
    <w:rsid w:val="00F60CD6"/>
    <w:rsid w:val="00F6352B"/>
    <w:rsid w:val="00F642BB"/>
    <w:rsid w:val="00F832CD"/>
    <w:rsid w:val="00F84EFF"/>
    <w:rsid w:val="00F86EB8"/>
    <w:rsid w:val="00F937D5"/>
    <w:rsid w:val="00FA518A"/>
    <w:rsid w:val="00FE28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4F6E"/>
  <w15:docId w15:val="{6D353E5D-9FBD-4796-9C50-B28DBBEF6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20D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6C21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056C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056C21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"/>
    <w:basedOn w:val="a"/>
    <w:link w:val="a7"/>
    <w:rsid w:val="004922BA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7">
    <w:name w:val="Основной текст Знак"/>
    <w:basedOn w:val="a0"/>
    <w:link w:val="a6"/>
    <w:rsid w:val="004922BA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8">
    <w:name w:val="List Paragraph"/>
    <w:basedOn w:val="a"/>
    <w:uiPriority w:val="34"/>
    <w:qFormat/>
    <w:rsid w:val="00DE4A15"/>
    <w:pPr>
      <w:ind w:left="720"/>
      <w:contextualSpacing/>
    </w:pPr>
  </w:style>
  <w:style w:type="table" w:styleId="a9">
    <w:name w:val="Table Grid"/>
    <w:basedOn w:val="a1"/>
    <w:uiPriority w:val="59"/>
    <w:rsid w:val="00EE5F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5F6F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5F6F"/>
    <w:rPr>
      <w:rFonts w:ascii="Calibri" w:eastAsia="Calibri" w:hAnsi="Calibri"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A725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72502"/>
    <w:rPr>
      <w:rFonts w:ascii="Segoe UI" w:eastAsia="Calibri" w:hAnsi="Segoe UI" w:cs="Segoe UI"/>
      <w:sz w:val="18"/>
      <w:szCs w:val="18"/>
    </w:rPr>
  </w:style>
  <w:style w:type="paragraph" w:styleId="af0">
    <w:name w:val="Normal (Web)"/>
    <w:basedOn w:val="a"/>
    <w:uiPriority w:val="99"/>
    <w:semiHidden/>
    <w:unhideWhenUsed/>
    <w:rsid w:val="00D4011C"/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B26C1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f1">
    <w:name w:val="Hyperlink"/>
    <w:basedOn w:val="a0"/>
    <w:uiPriority w:val="99"/>
    <w:unhideWhenUsed/>
    <w:rsid w:val="00C0425F"/>
    <w:rPr>
      <w:color w:val="0000FF" w:themeColor="hyperlink"/>
      <w:u w:val="single"/>
    </w:rPr>
  </w:style>
  <w:style w:type="character" w:styleId="af2">
    <w:name w:val="Unresolved Mention"/>
    <w:basedOn w:val="a0"/>
    <w:uiPriority w:val="99"/>
    <w:semiHidden/>
    <w:unhideWhenUsed/>
    <w:rsid w:val="00C042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285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07CECB-DE34-475D-97A5-016B05E10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6</Pages>
  <Words>1475</Words>
  <Characters>8414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lastModifiedBy>Борис</cp:lastModifiedBy>
  <cp:revision>14</cp:revision>
  <cp:lastPrinted>2024-07-16T22:11:00Z</cp:lastPrinted>
  <dcterms:created xsi:type="dcterms:W3CDTF">2024-07-18T11:37:00Z</dcterms:created>
  <dcterms:modified xsi:type="dcterms:W3CDTF">2024-07-18T19:20:00Z</dcterms:modified>
</cp:coreProperties>
</file>